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5"/>
        <w:gridCol w:w="7299"/>
      </w:tblGrid>
      <w:tr w:rsidR="00DF0F31" w:rsidRPr="00DF0F31" w:rsidTr="00DF0F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31" w:rsidRPr="00DF0F31" w:rsidRDefault="00DF0F31" w:rsidP="00D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CCB2B64" wp14:editId="794C704B">
                  <wp:extent cx="1443930" cy="942975"/>
                  <wp:effectExtent l="0" t="0" r="4445" b="0"/>
                  <wp:docPr id="1" name="Kép 1" descr="C:\Honlap újra tervezés 16.01.31\kepek\heti_lelekemelön\ferenc_pa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Honlap újra tervezés 16.01.31\kepek\heti_lelekemelön\ferenc_pa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31" w:rsidRPr="00DF0F31" w:rsidRDefault="00DF0F31" w:rsidP="00DF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    </w:t>
            </w:r>
            <w:bookmarkStart w:id="0" w:name="_GoBack"/>
            <w:r w:rsidRPr="00DF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Ferenc pápa: Isten sosem hagy magunkra minket! </w:t>
            </w:r>
            <w:bookmarkEnd w:id="0"/>
          </w:p>
          <w:p w:rsidR="00DF0F31" w:rsidRPr="00DF0F31" w:rsidRDefault="00DF0F31" w:rsidP="00DF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 November 13-án vasárnap délben a Szentatya az Apostoli Palota ablakából</w:t>
            </w:r>
          </w:p>
          <w:p w:rsidR="00DF0F31" w:rsidRPr="00DF0F31" w:rsidRDefault="00DF0F31" w:rsidP="00DF0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 imádkozta el a déli úrangyalát a Szent Péter téren egybegyűlt sok ezer hívővel.</w:t>
            </w:r>
          </w:p>
          <w:p w:rsidR="00DF0F31" w:rsidRPr="00DF0F31" w:rsidRDefault="00DF0F31" w:rsidP="00D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F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  Kedves testvéreim,  Feladatunk, szilárdak maradni az Úrban – ebben a bizonyosságban, </w:t>
            </w:r>
            <w:r w:rsidRPr="00DF0F31">
              <w:rPr>
                <w:rFonts w:ascii="Times New Roman" w:eastAsia="Times New Roman" w:hAnsi="Times New Roman" w:cs="Times New Roman"/>
                <w:sz w:val="15"/>
                <w:szCs w:val="15"/>
                <w:lang w:eastAsia="hu-HU"/>
              </w:rPr>
              <w:br/>
            </w:r>
            <w:r w:rsidRPr="00DF0F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  hogy ő nem hagy el minket –,</w:t>
            </w:r>
          </w:p>
        </w:tc>
      </w:tr>
    </w:tbl>
    <w:p w:rsidR="00DF0F31" w:rsidRDefault="00DF0F31" w:rsidP="00DF0F31">
      <w:pPr>
        <w:pStyle w:val="NormlWeb"/>
      </w:pPr>
      <w:proofErr w:type="gramStart"/>
      <w:r>
        <w:t>reményben</w:t>
      </w:r>
      <w:proofErr w:type="gramEnd"/>
      <w:r>
        <w:t xml:space="preserve"> haladni előre, egy jobb világ építésén dolgozni, az egyéni és közösségi létünket érintő minden nehézség és szomorú</w:t>
      </w:r>
      <w:r>
        <w:t xml:space="preserve"> </w:t>
      </w:r>
      <w:r>
        <w:t>történés ellenére, ez az, ami igazán számít, ez az, amit a keresztény közösségnek tennie kell, hogy elébe menjen az „Úr napjának”.</w:t>
      </w:r>
    </w:p>
    <w:p w:rsidR="00DF0F31" w:rsidRDefault="00DF0F31" w:rsidP="00DF0F31">
      <w:pPr>
        <w:pStyle w:val="NormlWeb"/>
      </w:pPr>
      <w:r>
        <w:t xml:space="preserve">            A szentév egyfelől arra ösztönzött minket, hogy tekintetünket Isten országának beteljesedése felé fordítsuk, másfelől, hogy </w:t>
      </w:r>
      <w:proofErr w:type="spellStart"/>
      <w:r>
        <w:t>úgyépítsük</w:t>
      </w:r>
      <w:proofErr w:type="spellEnd"/>
      <w:r>
        <w:t xml:space="preserve"> a jövőt ezen a földön, hogy a jelen evangelizálásán dolgozzunk, hogy azt az üdvösség idejévé tegyük mindenki számára.</w:t>
      </w:r>
    </w:p>
    <w:p w:rsidR="00DF0F31" w:rsidRDefault="00DF0F31" w:rsidP="00DF0F31">
      <w:pPr>
        <w:pStyle w:val="NormlWeb"/>
      </w:pPr>
      <w:r>
        <w:t xml:space="preserve">            Az evangéliumban Jézus arra buzdít minket, hogy erősen tartsuk elménkben és szívünkben azt a bizonyosságot, hogy Isten </w:t>
      </w:r>
      <w:proofErr w:type="spellStart"/>
      <w:r>
        <w:t>vezetitörténelmünket</w:t>
      </w:r>
      <w:proofErr w:type="spellEnd"/>
      <w:r>
        <w:t xml:space="preserve"> és ő ismeri a dolgok és az események végső célját. Az Úr irgalmas tekintete alatt egyenessé válik a történelem</w:t>
      </w:r>
      <w:r>
        <w:t xml:space="preserve"> </w:t>
      </w:r>
      <w:r>
        <w:t>bizonytalan folyása, melyben összekeveredik a jó és rossz. De mindaz, ami végbemegy, megőrződik az Úrban; életünk nem</w:t>
      </w:r>
      <w:r>
        <w:t xml:space="preserve"> </w:t>
      </w:r>
      <w:r>
        <w:t>veszhet el, mert az ő kezében van!</w:t>
      </w:r>
      <w:r>
        <w:br/>
      </w:r>
      <w:r>
        <w:br/>
        <w:t xml:space="preserve">            Kérjük Szűz Máriát, segítsen, hogy e világ örömteli és szomorú </w:t>
      </w:r>
      <w:r>
        <w:t xml:space="preserve">történései közepette is szilárd </w:t>
      </w:r>
      <w:r>
        <w:t>és Isten országához fűzött reményünk!</w:t>
      </w:r>
    </w:p>
    <w:p w:rsidR="00DF0F31" w:rsidRDefault="00DF0F31" w:rsidP="00DF0F31">
      <w:pPr>
        <w:pStyle w:val="NormlWeb"/>
      </w:pPr>
      <w:r>
        <w:t>            Kérjük Szűz Máriát, segítsen, hogy teljesen megértsük ezt az igazságot: Isten soha nem hagyja magukra gyermekeit!</w:t>
      </w:r>
    </w:p>
    <w:p w:rsidR="00DF0F31" w:rsidRDefault="00DF0F31" w:rsidP="00DF0F31">
      <w:pPr>
        <w:jc w:val="center"/>
      </w:pPr>
    </w:p>
    <w:sectPr w:rsidR="00DF0F31" w:rsidSect="00DF0F31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31"/>
    <w:rsid w:val="00822CA4"/>
    <w:rsid w:val="00D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F3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F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F3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F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2017-02-01T18:13:00Z</dcterms:created>
  <dcterms:modified xsi:type="dcterms:W3CDTF">2017-02-01T18:19:00Z</dcterms:modified>
</cp:coreProperties>
</file>